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AE" w:rsidRPr="00045BD6" w:rsidRDefault="00627CAE" w:rsidP="00627CAE">
      <w:pPr>
        <w:rPr>
          <w:bCs/>
          <w:sz w:val="22"/>
          <w:szCs w:val="22"/>
          <w:lang w:val="ru-RU"/>
        </w:rPr>
      </w:pPr>
      <w:r w:rsidRPr="00045BD6">
        <w:rPr>
          <w:b/>
          <w:bCs/>
          <w:sz w:val="22"/>
          <w:szCs w:val="22"/>
          <w:lang w:val="sr-Cyrl-CS"/>
        </w:rPr>
        <w:t>Табела 5.</w:t>
      </w:r>
      <w:r w:rsidRPr="00045BD6">
        <w:rPr>
          <w:b/>
          <w:bCs/>
          <w:sz w:val="22"/>
          <w:szCs w:val="22"/>
          <w:lang w:val="ru-RU"/>
        </w:rPr>
        <w:t>2А</w:t>
      </w:r>
      <w:r w:rsidRPr="00045BD6">
        <w:rPr>
          <w:b/>
          <w:bCs/>
          <w:sz w:val="22"/>
          <w:szCs w:val="22"/>
          <w:lang w:val="sr-Cyrl-CS"/>
        </w:rPr>
        <w:t xml:space="preserve"> </w:t>
      </w:r>
      <w:r w:rsidRPr="00045BD6">
        <w:rPr>
          <w:bCs/>
          <w:sz w:val="22"/>
          <w:szCs w:val="22"/>
          <w:lang w:val="sr-Cyrl-CS"/>
        </w:rPr>
        <w:t>Спецификација</w:t>
      </w:r>
      <w:r w:rsidRPr="00045BD6">
        <w:rPr>
          <w:bCs/>
          <w:sz w:val="22"/>
          <w:szCs w:val="22"/>
        </w:rPr>
        <w:t xml:space="preserve"> </w:t>
      </w:r>
      <w:r w:rsidRPr="00045BD6">
        <w:rPr>
          <w:bCs/>
          <w:sz w:val="22"/>
          <w:szCs w:val="22"/>
          <w:lang w:val="ru-RU"/>
        </w:rPr>
        <w:t xml:space="preserve">стручне </w:t>
      </w:r>
      <w:r w:rsidRPr="00045BD6">
        <w:rPr>
          <w:bCs/>
          <w:sz w:val="22"/>
          <w:szCs w:val="22"/>
          <w:lang w:val="sr-Cyrl-CS"/>
        </w:rPr>
        <w:t>пр</w:t>
      </w:r>
      <w:r w:rsidRPr="00045BD6">
        <w:rPr>
          <w:bCs/>
          <w:sz w:val="22"/>
          <w:szCs w:val="22"/>
          <w:lang w:val="ru-RU"/>
        </w:rPr>
        <w:t xml:space="preserve">аксе </w:t>
      </w:r>
      <w:r w:rsidRPr="00045BD6">
        <w:rPr>
          <w:bCs/>
          <w:sz w:val="22"/>
          <w:szCs w:val="22"/>
          <w:lang w:val="sr-Cyrl-C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3"/>
        <w:gridCol w:w="1413"/>
      </w:tblGrid>
      <w:tr w:rsidR="00627CAE" w:rsidRPr="00045BD6" w:rsidTr="00762D6C">
        <w:tc>
          <w:tcPr>
            <w:tcW w:w="9864" w:type="dxa"/>
            <w:gridSpan w:val="2"/>
          </w:tcPr>
          <w:p w:rsidR="00627CAE" w:rsidRPr="00045BD6" w:rsidRDefault="00627CAE" w:rsidP="00DF54D8">
            <w:pPr>
              <w:rPr>
                <w:bCs/>
                <w:sz w:val="22"/>
                <w:szCs w:val="22"/>
                <w:lang/>
              </w:rPr>
            </w:pPr>
            <w:r w:rsidRPr="00045BD6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045BD6">
              <w:rPr>
                <w:bCs/>
                <w:sz w:val="22"/>
                <w:szCs w:val="22"/>
              </w:rPr>
              <w:t>:</w:t>
            </w:r>
            <w:r w:rsidR="00DF54D8" w:rsidRPr="00045BD6">
              <w:rPr>
                <w:bCs/>
                <w:sz w:val="22"/>
                <w:szCs w:val="22"/>
              </w:rPr>
              <w:t xml:space="preserve"> </w:t>
            </w:r>
            <w:r w:rsidR="00BB49C1" w:rsidRPr="00BB49C1">
              <w:rPr>
                <w:bCs/>
                <w:sz w:val="22"/>
                <w:szCs w:val="22"/>
                <w:lang/>
              </w:rPr>
              <w:t>МАС политик. – Политичка теорија, политичка социологија и институције</w:t>
            </w:r>
          </w:p>
        </w:tc>
      </w:tr>
      <w:tr w:rsidR="00627CAE" w:rsidRPr="00045BD6" w:rsidTr="00762D6C">
        <w:tc>
          <w:tcPr>
            <w:tcW w:w="9864" w:type="dxa"/>
            <w:gridSpan w:val="2"/>
          </w:tcPr>
          <w:p w:rsidR="00627CAE" w:rsidRPr="00045BD6" w:rsidRDefault="00627CAE" w:rsidP="00BB49C1">
            <w:pPr>
              <w:rPr>
                <w:bCs/>
                <w:sz w:val="22"/>
                <w:szCs w:val="22"/>
                <w:lang w:val="sr-Cyrl-CS"/>
              </w:rPr>
            </w:pPr>
            <w:r w:rsidRPr="00045BD6">
              <w:rPr>
                <w:sz w:val="22"/>
                <w:szCs w:val="22"/>
                <w:lang w:val="sr-Cyrl-CS"/>
              </w:rPr>
              <w:t xml:space="preserve">Врста </w:t>
            </w:r>
            <w:r w:rsidRPr="00045BD6">
              <w:rPr>
                <w:sz w:val="22"/>
                <w:szCs w:val="22"/>
                <w:lang w:val="en-US"/>
              </w:rPr>
              <w:t xml:space="preserve">и </w:t>
            </w:r>
            <w:proofErr w:type="spellStart"/>
            <w:r w:rsidRPr="00045BD6">
              <w:rPr>
                <w:sz w:val="22"/>
                <w:szCs w:val="22"/>
                <w:lang w:val="en-US"/>
              </w:rPr>
              <w:t>ниво</w:t>
            </w:r>
            <w:proofErr w:type="spellEnd"/>
            <w:r w:rsidRPr="00045BD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45BD6">
              <w:rPr>
                <w:sz w:val="22"/>
                <w:szCs w:val="22"/>
                <w:lang w:val="en-US"/>
              </w:rPr>
              <w:t>студија</w:t>
            </w:r>
            <w:proofErr w:type="spellEnd"/>
            <w:r w:rsidRPr="00045BD6">
              <w:rPr>
                <w:sz w:val="22"/>
                <w:szCs w:val="22"/>
                <w:lang w:val="en-US"/>
              </w:rPr>
              <w:t>:</w:t>
            </w:r>
            <w:r w:rsidR="00DF54D8" w:rsidRPr="00045BD6">
              <w:rPr>
                <w:sz w:val="22"/>
                <w:szCs w:val="22"/>
                <w:lang w:val="en-US"/>
              </w:rPr>
              <w:t xml:space="preserve"> </w:t>
            </w:r>
            <w:r w:rsidR="00BB49C1">
              <w:rPr>
                <w:sz w:val="22"/>
                <w:szCs w:val="22"/>
                <w:lang/>
              </w:rPr>
              <w:t>мастер</w:t>
            </w:r>
            <w:r w:rsidR="00DF54D8" w:rsidRPr="00045BD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F54D8" w:rsidRPr="00045BD6">
              <w:rPr>
                <w:sz w:val="22"/>
                <w:szCs w:val="22"/>
                <w:lang w:val="en-US"/>
              </w:rPr>
              <w:t>академске</w:t>
            </w:r>
            <w:proofErr w:type="spellEnd"/>
            <w:r w:rsidR="00DF54D8" w:rsidRPr="00045BD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DF54D8" w:rsidRPr="00045BD6">
              <w:rPr>
                <w:sz w:val="22"/>
                <w:szCs w:val="22"/>
                <w:lang w:val="en-US"/>
              </w:rPr>
              <w:t>студије</w:t>
            </w:r>
            <w:proofErr w:type="spellEnd"/>
          </w:p>
        </w:tc>
      </w:tr>
      <w:tr w:rsidR="00627CAE" w:rsidRPr="00045BD6" w:rsidTr="00762D6C">
        <w:tc>
          <w:tcPr>
            <w:tcW w:w="9864" w:type="dxa"/>
            <w:gridSpan w:val="2"/>
          </w:tcPr>
          <w:p w:rsidR="00627CAE" w:rsidRPr="00045BD6" w:rsidRDefault="00627CAE" w:rsidP="00762D6C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045BD6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045BD6">
              <w:rPr>
                <w:b/>
                <w:bCs/>
                <w:sz w:val="22"/>
                <w:szCs w:val="22"/>
                <w:lang w:val="ru-RU"/>
              </w:rPr>
              <w:t xml:space="preserve"> или наставници задужени за организацију стручне праксе (</w:t>
            </w:r>
            <w:r w:rsidRPr="00045BD6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045BD6">
              <w:rPr>
                <w:sz w:val="22"/>
                <w:szCs w:val="22"/>
                <w:lang w:val="ru-RU"/>
              </w:rPr>
              <w:t>)</w:t>
            </w:r>
            <w:r w:rsidRPr="00045BD6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1A5404">
              <w:rPr>
                <w:b/>
                <w:bCs/>
                <w:sz w:val="22"/>
                <w:szCs w:val="22"/>
                <w:lang w:val="sr-Cyrl-CS"/>
              </w:rPr>
              <w:t xml:space="preserve"> Симендић Б. Марко</w:t>
            </w:r>
          </w:p>
        </w:tc>
      </w:tr>
      <w:tr w:rsidR="00627CAE" w:rsidRPr="00045BD6" w:rsidTr="00762D6C">
        <w:tc>
          <w:tcPr>
            <w:tcW w:w="9864" w:type="dxa"/>
            <w:gridSpan w:val="2"/>
          </w:tcPr>
          <w:p w:rsidR="00627CAE" w:rsidRPr="00BB49C1" w:rsidRDefault="00627CAE" w:rsidP="00762D6C">
            <w:pPr>
              <w:rPr>
                <w:sz w:val="22"/>
                <w:szCs w:val="22"/>
                <w:lang/>
              </w:rPr>
            </w:pPr>
            <w:r w:rsidRPr="00045BD6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045BD6">
              <w:rPr>
                <w:bCs/>
                <w:sz w:val="22"/>
                <w:szCs w:val="22"/>
              </w:rPr>
              <w:t>:</w:t>
            </w:r>
            <w:r w:rsidR="009B2072" w:rsidRPr="00045BD6">
              <w:rPr>
                <w:bCs/>
                <w:sz w:val="22"/>
                <w:szCs w:val="22"/>
              </w:rPr>
              <w:t xml:space="preserve"> </w:t>
            </w:r>
            <w:r w:rsidR="00BB49C1">
              <w:rPr>
                <w:bCs/>
                <w:sz w:val="22"/>
                <w:szCs w:val="22"/>
                <w:lang/>
              </w:rPr>
              <w:t>3</w:t>
            </w:r>
          </w:p>
        </w:tc>
      </w:tr>
      <w:tr w:rsidR="00627CAE" w:rsidRPr="00045BD6" w:rsidTr="00762D6C">
        <w:tc>
          <w:tcPr>
            <w:tcW w:w="9864" w:type="dxa"/>
            <w:gridSpan w:val="2"/>
          </w:tcPr>
          <w:p w:rsidR="00627CAE" w:rsidRPr="00045BD6" w:rsidRDefault="00627CAE" w:rsidP="00762D6C">
            <w:pPr>
              <w:rPr>
                <w:sz w:val="22"/>
                <w:szCs w:val="22"/>
              </w:rPr>
            </w:pPr>
            <w:r w:rsidRPr="00045BD6">
              <w:rPr>
                <w:bCs/>
                <w:sz w:val="22"/>
                <w:szCs w:val="22"/>
                <w:lang w:val="sr-Cyrl-CS"/>
              </w:rPr>
              <w:t>Услов</w:t>
            </w:r>
            <w:r w:rsidRPr="00045BD6">
              <w:rPr>
                <w:bCs/>
                <w:sz w:val="22"/>
                <w:szCs w:val="22"/>
              </w:rPr>
              <w:t>:</w:t>
            </w:r>
            <w:r w:rsidR="009B2072" w:rsidRPr="00045BD6">
              <w:rPr>
                <w:bCs/>
                <w:sz w:val="22"/>
                <w:szCs w:val="22"/>
              </w:rPr>
              <w:t xml:space="preserve"> нема</w:t>
            </w:r>
          </w:p>
        </w:tc>
      </w:tr>
      <w:tr w:rsidR="00627CAE" w:rsidRPr="00045BD6" w:rsidTr="00762D6C">
        <w:tc>
          <w:tcPr>
            <w:tcW w:w="9864" w:type="dxa"/>
            <w:gridSpan w:val="2"/>
          </w:tcPr>
          <w:p w:rsidR="00627CAE" w:rsidRPr="00045BD6" w:rsidRDefault="009B2072" w:rsidP="009024DA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045BD6">
              <w:rPr>
                <w:b/>
                <w:bCs/>
                <w:sz w:val="22"/>
                <w:szCs w:val="22"/>
                <w:lang w:val="sr-Cyrl-CS"/>
              </w:rPr>
              <w:t>Циљ</w:t>
            </w:r>
            <w:r w:rsidR="00D80BFB" w:rsidRPr="00045BD6">
              <w:rPr>
                <w:bCs/>
                <w:sz w:val="22"/>
                <w:szCs w:val="22"/>
                <w:lang w:val="sr-Cyrl-CS"/>
              </w:rPr>
              <w:t xml:space="preserve"> Циљ </w:t>
            </w:r>
            <w:r w:rsidR="00D239EB">
              <w:rPr>
                <w:bCs/>
                <w:sz w:val="22"/>
                <w:szCs w:val="22"/>
                <w:lang/>
              </w:rPr>
              <w:t xml:space="preserve">стручне праксе </w:t>
            </w:r>
            <w:r w:rsidR="00D80BFB" w:rsidRPr="00045BD6">
              <w:rPr>
                <w:bCs/>
                <w:sz w:val="22"/>
                <w:szCs w:val="22"/>
                <w:lang w:val="sr-Cyrl-CS"/>
              </w:rPr>
              <w:t>се огледа у непосредном упознавању студената са радом државних установа</w:t>
            </w:r>
            <w:r w:rsidR="009024DA">
              <w:rPr>
                <w:bCs/>
                <w:sz w:val="22"/>
                <w:szCs w:val="22"/>
                <w:lang w:val="sr-Cyrl-CS"/>
              </w:rPr>
              <w:t>, регулаторних агенција и независних тела,</w:t>
            </w:r>
            <w:r w:rsidR="00D80BFB" w:rsidRPr="00045BD6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024DA">
              <w:rPr>
                <w:bCs/>
                <w:sz w:val="22"/>
                <w:szCs w:val="22"/>
                <w:lang w:val="sr-Cyrl-CS"/>
              </w:rPr>
              <w:t>локалних самоуправа</w:t>
            </w:r>
            <w:r w:rsidR="008543F7">
              <w:rPr>
                <w:bCs/>
                <w:sz w:val="22"/>
                <w:szCs w:val="22"/>
                <w:lang w:val="sr-Cyrl-CS"/>
              </w:rPr>
              <w:t>, синдиката</w:t>
            </w:r>
            <w:r w:rsidR="009024DA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80BFB" w:rsidRPr="00045BD6">
              <w:rPr>
                <w:bCs/>
                <w:sz w:val="22"/>
                <w:szCs w:val="22"/>
                <w:lang w:val="sr-Cyrl-CS"/>
              </w:rPr>
              <w:t>и организација цивилног сектора.</w:t>
            </w:r>
            <w:r w:rsidR="000D03F0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D5F5D">
              <w:rPr>
                <w:bCs/>
                <w:sz w:val="22"/>
                <w:szCs w:val="22"/>
                <w:lang w:val="sr-Cyrl-CS"/>
              </w:rPr>
              <w:t xml:space="preserve">Рад у </w:t>
            </w:r>
            <w:r w:rsidR="00AA6165">
              <w:rPr>
                <w:bCs/>
                <w:sz w:val="22"/>
                <w:szCs w:val="22"/>
                <w:lang w:val="sr-Cyrl-CS"/>
              </w:rPr>
              <w:t xml:space="preserve">установи </w:t>
            </w:r>
            <w:r w:rsidR="005020C8">
              <w:rPr>
                <w:bCs/>
                <w:sz w:val="22"/>
                <w:szCs w:val="22"/>
                <w:lang w:val="sr-Cyrl-CS"/>
              </w:rPr>
              <w:t xml:space="preserve">требало би да пружи прилику </w:t>
            </w:r>
            <w:r w:rsidR="009024DA">
              <w:rPr>
                <w:bCs/>
                <w:sz w:val="22"/>
                <w:szCs w:val="22"/>
                <w:lang w:val="sr-Cyrl-CS"/>
              </w:rPr>
              <w:t>да се студенти ближе упознају са захтевима могућег радног места и да примене и усаврше стечена знања. Пракса је шанса за студенте да стекну почетно искуство, наметну се потенцијалном послодавцу и постану конкурентни на тржишту рада.</w:t>
            </w:r>
            <w:r w:rsidR="009024DA" w:rsidRPr="00045BD6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27CAE" w:rsidRPr="00045BD6" w:rsidTr="00762D6C">
        <w:tc>
          <w:tcPr>
            <w:tcW w:w="9864" w:type="dxa"/>
            <w:gridSpan w:val="2"/>
          </w:tcPr>
          <w:p w:rsidR="00627CAE" w:rsidRPr="00045BD6" w:rsidRDefault="00627CAE" w:rsidP="00762D6C">
            <w:pPr>
              <w:rPr>
                <w:b/>
                <w:bCs/>
                <w:sz w:val="22"/>
                <w:szCs w:val="22"/>
                <w:lang w:val="sr-Cyrl-CS"/>
              </w:rPr>
            </w:pPr>
            <w:proofErr w:type="spellStart"/>
            <w:r w:rsidRPr="00045BD6">
              <w:rPr>
                <w:b/>
                <w:bCs/>
                <w:sz w:val="22"/>
                <w:szCs w:val="22"/>
                <w:lang w:val="en-US"/>
              </w:rPr>
              <w:t>Очекивани</w:t>
            </w:r>
            <w:proofErr w:type="spellEnd"/>
            <w:r w:rsidRPr="00045BD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45BD6">
              <w:rPr>
                <w:b/>
                <w:bCs/>
                <w:sz w:val="22"/>
                <w:szCs w:val="22"/>
                <w:lang w:val="en-US"/>
              </w:rPr>
              <w:t>исходи</w:t>
            </w:r>
            <w:proofErr w:type="spellEnd"/>
            <w:r w:rsidRPr="00045BD6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627CAE" w:rsidRPr="00045BD6" w:rsidRDefault="009024DA" w:rsidP="00BF6638">
            <w:pPr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/>
              </w:rPr>
              <w:t>Очекује се да студенти стекну вештине неопходне за примену</w:t>
            </w:r>
            <w:r w:rsidR="00BF6638">
              <w:rPr>
                <w:bCs/>
                <w:sz w:val="22"/>
                <w:szCs w:val="22"/>
                <w:lang/>
              </w:rPr>
              <w:t xml:space="preserve"> стечених знања и упознају се са конкретним околностима обављања одређених послова у области јавне управе, локалне самоуправе, јавних политика, писања пројеката, управљања пројектима итд.</w:t>
            </w:r>
            <w:r>
              <w:rPr>
                <w:bCs/>
                <w:sz w:val="22"/>
                <w:szCs w:val="22"/>
                <w:lang/>
              </w:rPr>
              <w:t xml:space="preserve"> </w:t>
            </w:r>
            <w:r w:rsidR="00BF6638">
              <w:rPr>
                <w:bCs/>
                <w:sz w:val="22"/>
                <w:szCs w:val="22"/>
                <w:lang/>
              </w:rPr>
              <w:t>Очекује се да се студенти упознају са значајем пословног комуницирања и умрежавања за проналажење посла и обављање послова.</w:t>
            </w:r>
          </w:p>
        </w:tc>
      </w:tr>
      <w:tr w:rsidR="00627CAE" w:rsidRPr="00045BD6" w:rsidTr="00762D6C">
        <w:tc>
          <w:tcPr>
            <w:tcW w:w="9864" w:type="dxa"/>
            <w:gridSpan w:val="2"/>
          </w:tcPr>
          <w:p w:rsidR="00627CAE" w:rsidRPr="00045BD6" w:rsidRDefault="00627CAE" w:rsidP="00762D6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045BD6">
              <w:rPr>
                <w:b/>
                <w:bCs/>
                <w:sz w:val="22"/>
                <w:szCs w:val="22"/>
                <w:lang w:val="sr-Cyrl-CS"/>
              </w:rPr>
              <w:t xml:space="preserve">Садржај </w:t>
            </w:r>
            <w:proofErr w:type="spellStart"/>
            <w:r w:rsidRPr="00045BD6">
              <w:rPr>
                <w:b/>
                <w:bCs/>
                <w:sz w:val="22"/>
                <w:szCs w:val="22"/>
                <w:lang w:val="en-US"/>
              </w:rPr>
              <w:t>стручне</w:t>
            </w:r>
            <w:proofErr w:type="spellEnd"/>
            <w:r w:rsidRPr="00045BD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45BD6">
              <w:rPr>
                <w:b/>
                <w:bCs/>
                <w:sz w:val="22"/>
                <w:szCs w:val="22"/>
                <w:lang w:val="en-US"/>
              </w:rPr>
              <w:t>праксе</w:t>
            </w:r>
            <w:proofErr w:type="spellEnd"/>
            <w:r w:rsidRPr="00045BD6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:rsidR="00627CAE" w:rsidRPr="00045BD6" w:rsidRDefault="00BF6638" w:rsidP="00762D6C">
            <w:pPr>
              <w:rPr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sr-Cyrl-CS"/>
              </w:rPr>
              <w:t xml:space="preserve">Садржај стручне праксе биће дефинисан споразумом између дотичне установе и Факултета. Установе са којима постоји склопњен споразум или ће он бити склопљен су: Скупштина Републике Србије, Влада Републике Србије, скупштине општина, невладине организације, </w:t>
            </w:r>
            <w:r w:rsidR="008543F7">
              <w:rPr>
                <w:iCs/>
                <w:sz w:val="22"/>
                <w:szCs w:val="22"/>
                <w:lang w:val="sr-Cyrl-CS"/>
              </w:rPr>
              <w:t xml:space="preserve">синдикати, </w:t>
            </w:r>
            <w:r>
              <w:rPr>
                <w:iCs/>
                <w:sz w:val="22"/>
                <w:szCs w:val="22"/>
                <w:lang w:val="sr-Cyrl-CS"/>
              </w:rPr>
              <w:t xml:space="preserve">регулаторна тела и агенције (Агенција за борбу против корупције, Агенција за заштиту животне средине, </w:t>
            </w:r>
            <w:r w:rsidR="008543F7">
              <w:rPr>
                <w:iCs/>
                <w:sz w:val="22"/>
                <w:szCs w:val="22"/>
                <w:lang w:val="sr-Cyrl-CS"/>
              </w:rPr>
              <w:t>РАТЕЛ итд.</w:t>
            </w:r>
            <w:r>
              <w:rPr>
                <w:iCs/>
                <w:sz w:val="22"/>
                <w:szCs w:val="22"/>
                <w:lang w:val="sr-Cyrl-CS"/>
              </w:rPr>
              <w:t>)</w:t>
            </w:r>
          </w:p>
          <w:p w:rsidR="00627CAE" w:rsidRPr="00045BD6" w:rsidRDefault="00627CAE" w:rsidP="00762D6C">
            <w:pPr>
              <w:rPr>
                <w:sz w:val="22"/>
                <w:szCs w:val="22"/>
                <w:lang w:val="en-US"/>
              </w:rPr>
            </w:pPr>
          </w:p>
        </w:tc>
      </w:tr>
      <w:tr w:rsidR="00627CAE" w:rsidRPr="00045BD6" w:rsidTr="00762D6C">
        <w:tc>
          <w:tcPr>
            <w:tcW w:w="8241" w:type="dxa"/>
          </w:tcPr>
          <w:p w:rsidR="00627CAE" w:rsidRPr="00045BD6" w:rsidRDefault="0034239B" w:rsidP="00762D6C">
            <w:pPr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Број часова</w:t>
            </w:r>
            <w:r w:rsidR="00627CAE" w:rsidRPr="00045BD6">
              <w:rPr>
                <w:b/>
                <w:sz w:val="22"/>
                <w:szCs w:val="22"/>
                <w:lang w:val="ru-RU"/>
              </w:rPr>
              <w:t xml:space="preserve">, ако је специфицирано </w:t>
            </w:r>
          </w:p>
        </w:tc>
        <w:tc>
          <w:tcPr>
            <w:tcW w:w="1623" w:type="dxa"/>
          </w:tcPr>
          <w:p w:rsidR="00627CAE" w:rsidRPr="0034239B" w:rsidRDefault="0070062B" w:rsidP="00762D6C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90</w:t>
            </w:r>
          </w:p>
        </w:tc>
      </w:tr>
      <w:tr w:rsidR="00627CAE" w:rsidRPr="00045BD6" w:rsidTr="00762D6C">
        <w:tc>
          <w:tcPr>
            <w:tcW w:w="9864" w:type="dxa"/>
            <w:gridSpan w:val="2"/>
          </w:tcPr>
          <w:p w:rsidR="00627CAE" w:rsidRPr="00045BD6" w:rsidRDefault="00627CAE" w:rsidP="00762D6C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45BD6">
              <w:rPr>
                <w:b/>
                <w:bCs/>
                <w:sz w:val="22"/>
                <w:szCs w:val="22"/>
                <w:lang w:val="sr-Cyrl-CS"/>
              </w:rPr>
              <w:t xml:space="preserve">Методе извођења </w:t>
            </w:r>
          </w:p>
          <w:p w:rsidR="00627CAE" w:rsidRPr="008543F7" w:rsidRDefault="008543F7" w:rsidP="003D2B37">
            <w:pPr>
              <w:jc w:val="both"/>
              <w:rPr>
                <w:bCs/>
                <w:sz w:val="22"/>
                <w:szCs w:val="22"/>
                <w:lang/>
              </w:rPr>
            </w:pPr>
            <w:r>
              <w:rPr>
                <w:bCs/>
                <w:sz w:val="22"/>
                <w:szCs w:val="22"/>
                <w:lang/>
              </w:rPr>
              <w:t>Рад са ментором из установе</w:t>
            </w:r>
          </w:p>
          <w:p w:rsidR="00627CAE" w:rsidRPr="00045BD6" w:rsidRDefault="00627CAE" w:rsidP="00EA08B7">
            <w:pPr>
              <w:rPr>
                <w:sz w:val="22"/>
                <w:szCs w:val="22"/>
                <w:lang w:val="sr-Cyrl-CS"/>
              </w:rPr>
            </w:pPr>
          </w:p>
        </w:tc>
      </w:tr>
      <w:tr w:rsidR="00627CAE" w:rsidRPr="00045BD6" w:rsidTr="00762D6C">
        <w:tc>
          <w:tcPr>
            <w:tcW w:w="9864" w:type="dxa"/>
            <w:gridSpan w:val="2"/>
          </w:tcPr>
          <w:p w:rsidR="00627CAE" w:rsidRPr="00045BD6" w:rsidRDefault="00236C49" w:rsidP="00762D6C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Оцена </w:t>
            </w:r>
            <w:r w:rsidR="00627CAE" w:rsidRPr="00045BD6">
              <w:rPr>
                <w:b/>
                <w:bCs/>
                <w:sz w:val="22"/>
                <w:szCs w:val="22"/>
                <w:lang w:val="sr-Cyrl-CS"/>
              </w:rPr>
              <w:t>знања (максимални број поена 100)</w:t>
            </w:r>
          </w:p>
          <w:p w:rsidR="00627CAE" w:rsidRDefault="008543F7" w:rsidP="009024DA">
            <w:pPr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Извештај са праксе  50</w:t>
            </w:r>
          </w:p>
          <w:p w:rsidR="00627CAE" w:rsidRPr="00045BD6" w:rsidRDefault="008543F7" w:rsidP="008543F7">
            <w:pPr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Оцена ментора          50</w:t>
            </w:r>
          </w:p>
        </w:tc>
      </w:tr>
      <w:tr w:rsidR="00627CAE" w:rsidRPr="00045BD6" w:rsidTr="00762D6C">
        <w:tc>
          <w:tcPr>
            <w:tcW w:w="9864" w:type="dxa"/>
            <w:gridSpan w:val="2"/>
          </w:tcPr>
          <w:p w:rsidR="00627CAE" w:rsidRPr="00045BD6" w:rsidRDefault="00627CAE" w:rsidP="00762D6C">
            <w:pPr>
              <w:rPr>
                <w:sz w:val="22"/>
                <w:szCs w:val="22"/>
                <w:lang w:val="ru-RU"/>
              </w:rPr>
            </w:pPr>
          </w:p>
        </w:tc>
      </w:tr>
      <w:tr w:rsidR="00627CAE" w:rsidRPr="00045BD6" w:rsidTr="00762D6C">
        <w:tc>
          <w:tcPr>
            <w:tcW w:w="9864" w:type="dxa"/>
            <w:gridSpan w:val="2"/>
          </w:tcPr>
          <w:p w:rsidR="00627CAE" w:rsidRPr="00045BD6" w:rsidRDefault="00627CAE" w:rsidP="00762D6C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</w:tbl>
    <w:p w:rsidR="00335515" w:rsidRPr="00045BD6" w:rsidRDefault="00335515">
      <w:pPr>
        <w:rPr>
          <w:sz w:val="22"/>
          <w:szCs w:val="22"/>
        </w:rPr>
      </w:pPr>
    </w:p>
    <w:sectPr w:rsidR="00335515" w:rsidRPr="00045BD6" w:rsidSect="00C266CD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43E72"/>
    <w:multiLevelType w:val="hybridMultilevel"/>
    <w:tmpl w:val="B4E8B066"/>
    <w:lvl w:ilvl="0" w:tplc="2F9241FA">
      <w:start w:val="1"/>
      <w:numFmt w:val="decimal"/>
      <w:pStyle w:val="Glava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627CAE"/>
    <w:rsid w:val="00045BD6"/>
    <w:rsid w:val="000C2D00"/>
    <w:rsid w:val="000D03F0"/>
    <w:rsid w:val="001A5404"/>
    <w:rsid w:val="00236C49"/>
    <w:rsid w:val="0029527C"/>
    <w:rsid w:val="002A12A8"/>
    <w:rsid w:val="00335515"/>
    <w:rsid w:val="00336031"/>
    <w:rsid w:val="0034239B"/>
    <w:rsid w:val="003D2B37"/>
    <w:rsid w:val="003D4699"/>
    <w:rsid w:val="00462D62"/>
    <w:rsid w:val="004C01A5"/>
    <w:rsid w:val="005020C8"/>
    <w:rsid w:val="00627CAE"/>
    <w:rsid w:val="00656896"/>
    <w:rsid w:val="0070062B"/>
    <w:rsid w:val="00762210"/>
    <w:rsid w:val="00762D6C"/>
    <w:rsid w:val="00792A81"/>
    <w:rsid w:val="008543F7"/>
    <w:rsid w:val="0089676A"/>
    <w:rsid w:val="009024DA"/>
    <w:rsid w:val="009B2072"/>
    <w:rsid w:val="00AA6165"/>
    <w:rsid w:val="00B959E4"/>
    <w:rsid w:val="00BA01A8"/>
    <w:rsid w:val="00BB49C1"/>
    <w:rsid w:val="00BF6638"/>
    <w:rsid w:val="00C266CD"/>
    <w:rsid w:val="00D239EB"/>
    <w:rsid w:val="00D80BFB"/>
    <w:rsid w:val="00D85BE3"/>
    <w:rsid w:val="00DD5F5D"/>
    <w:rsid w:val="00DF54D8"/>
    <w:rsid w:val="00E87419"/>
    <w:rsid w:val="00E8744C"/>
    <w:rsid w:val="00EA08B7"/>
    <w:rsid w:val="00F0683B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627C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gavlje">
    <w:name w:val="Pogavlje"/>
    <w:basedOn w:val="Normal"/>
    <w:next w:val="Normal"/>
    <w:autoRedefine/>
    <w:qFormat/>
    <w:rsid w:val="003D4699"/>
    <w:pPr>
      <w:spacing w:after="220" w:line="360" w:lineRule="auto"/>
      <w:ind w:firstLine="720"/>
    </w:pPr>
    <w:rPr>
      <w:b/>
      <w:sz w:val="28"/>
      <w:lang w:val="ru-RU"/>
    </w:rPr>
  </w:style>
  <w:style w:type="paragraph" w:customStyle="1" w:styleId="Glava">
    <w:name w:val="Glava"/>
    <w:basedOn w:val="Pogavlje"/>
    <w:qFormat/>
    <w:rsid w:val="003D4699"/>
    <w:pPr>
      <w:numPr>
        <w:numId w:val="1"/>
      </w:numPr>
      <w:spacing w:before="200" w:after="480"/>
      <w:jc w:val="center"/>
    </w:pPr>
    <w:rPr>
      <w:noProof/>
      <w:sz w:val="32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macintosh"/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Simendić</dc:creator>
  <cp:lastModifiedBy>ivana.sunderic</cp:lastModifiedBy>
  <cp:revision>2</cp:revision>
  <dcterms:created xsi:type="dcterms:W3CDTF">2020-01-27T07:52:00Z</dcterms:created>
  <dcterms:modified xsi:type="dcterms:W3CDTF">2020-01-27T07:52:00Z</dcterms:modified>
</cp:coreProperties>
</file>